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4" w:rsidRDefault="000518B4" w:rsidP="001C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8B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61975" cy="720090"/>
            <wp:effectExtent l="19050" t="0" r="9525" b="0"/>
            <wp:docPr id="2" name="Рисунок 1" descr="C:\ProgramData\Bimoid\Users\User000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Bimoid\Users\User000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 ОБРАЗОВАНИЯ</w:t>
      </w: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</w:t>
      </w: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«ЧИТИНСКИЙ РАЙОН»</w:t>
      </w: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518B4" w:rsidRDefault="000518B4" w:rsidP="001C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445" w:rsidRDefault="001C7445" w:rsidP="001C7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="001356F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»       </w:t>
      </w:r>
      <w:r w:rsidR="001356F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     20</w:t>
      </w:r>
      <w:r w:rsidR="006358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     №  </w:t>
      </w:r>
      <w:r w:rsidR="00B0031C">
        <w:rPr>
          <w:rFonts w:ascii="Times New Roman" w:hAnsi="Times New Roman" w:cs="Times New Roman"/>
          <w:sz w:val="28"/>
          <w:szCs w:val="28"/>
        </w:rPr>
        <w:t xml:space="preserve"> </w:t>
      </w:r>
      <w:r w:rsidR="001356F4">
        <w:rPr>
          <w:rFonts w:ascii="Times New Roman" w:hAnsi="Times New Roman" w:cs="Times New Roman"/>
          <w:sz w:val="28"/>
          <w:szCs w:val="28"/>
        </w:rPr>
        <w:t>141-р</w:t>
      </w:r>
    </w:p>
    <w:p w:rsidR="001C7445" w:rsidRDefault="001C7445" w:rsidP="001C74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89E" w:rsidRDefault="0063589E" w:rsidP="006358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общеразвивающих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 программ на 2020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год.</w:t>
      </w:r>
    </w:p>
    <w:p w:rsidR="001C7445" w:rsidRDefault="001C7445" w:rsidP="001C7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</w:t>
      </w:r>
      <w:r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Забайкальского края от </w:t>
      </w:r>
      <w:r w:rsid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30.04</w:t>
      </w:r>
      <w:r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139</w:t>
      </w:r>
      <w:r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13351">
        <w:rPr>
          <w:rFonts w:ascii="Times New Roman" w:hAnsi="Times New Roman"/>
          <w:sz w:val="28"/>
        </w:rPr>
        <w:t xml:space="preserve">О </w:t>
      </w:r>
      <w:r w:rsidR="00813351">
        <w:rPr>
          <w:rFonts w:ascii="Times New Roman" w:hAnsi="Times New Roman"/>
          <w:sz w:val="28"/>
        </w:rPr>
        <w:t>внедрении модели</w:t>
      </w:r>
      <w:r w:rsidRPr="00813351">
        <w:rPr>
          <w:rFonts w:ascii="Times New Roman" w:hAnsi="Times New Roman"/>
          <w:sz w:val="28"/>
        </w:rPr>
        <w:t xml:space="preserve"> персонифицированного финансирования дополнительного образования детей </w:t>
      </w:r>
      <w:r w:rsidR="00813351">
        <w:rPr>
          <w:rFonts w:ascii="Times New Roman" w:hAnsi="Times New Roman"/>
          <w:sz w:val="28"/>
        </w:rPr>
        <w:t xml:space="preserve">в </w:t>
      </w:r>
      <w:r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</w:t>
      </w:r>
      <w:r w:rsid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 w:rsid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488F"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риказа </w:t>
      </w:r>
      <w:r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образования Забайкальского края «</w:t>
      </w:r>
      <w:r w:rsid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О системе персонифицированного финансирования дополнительного образования детей в Забайкальском крае</w:t>
      </w:r>
      <w:r w:rsidRPr="0081335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1335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35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bookmarkStart w:id="1" w:name="_Hlk21697407"/>
      <w:r w:rsidRPr="00635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«Читинский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8.05.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935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персонифицированного финансирования  дополнительного образования детей в </w:t>
      </w:r>
      <w:r w:rsidRPr="00635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районе «Читинский район</w:t>
      </w:r>
      <w:r w:rsidRPr="0063589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bookmarkEnd w:id="1"/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</w:t>
      </w:r>
      <w:proofErr w:type="gramEnd"/>
    </w:p>
    <w:p w:rsidR="0063589E" w:rsidRPr="001851F0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3589E" w:rsidRPr="001851F0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основные параметры для определения нормативных затрат на оказание муниципальных услуг по реализации дополнительных 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1)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3589E" w:rsidRPr="00C54CC4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отраслевые коэффициенты, применяемые в рамках системы персонифицированного финансирования дополнительного образования детей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2). </w:t>
      </w:r>
    </w:p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994FCC" w:rsidRDefault="00994FCC" w:rsidP="001C74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8B4" w:rsidRDefault="000518B4" w:rsidP="001C74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7445" w:rsidRDefault="00994FCC" w:rsidP="001C74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0518B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C7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7445" w:rsidRPr="0044072C" w:rsidRDefault="001C7445" w:rsidP="004407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образования                                                 </w:t>
      </w:r>
      <w:r w:rsidR="000518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94FC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4FCC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518B4">
        <w:rPr>
          <w:rFonts w:ascii="Times New Roman" w:hAnsi="Times New Roman" w:cs="Times New Roman"/>
          <w:color w:val="000000"/>
          <w:sz w:val="28"/>
          <w:szCs w:val="28"/>
        </w:rPr>
        <w:t>Бянкин</w:t>
      </w:r>
      <w:proofErr w:type="spellEnd"/>
    </w:p>
    <w:p w:rsidR="00397986" w:rsidRDefault="00397986" w:rsidP="008F21CE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397986" w:rsidSect="00994F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22539" w:rsidRPr="00397986" w:rsidRDefault="00222539" w:rsidP="00222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97986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63589E">
        <w:rPr>
          <w:rFonts w:ascii="Times New Roman" w:hAnsi="Times New Roman" w:cs="Times New Roman"/>
          <w:sz w:val="24"/>
          <w:szCs w:val="28"/>
        </w:rPr>
        <w:t xml:space="preserve"> 1</w:t>
      </w:r>
      <w:r w:rsidR="00397986" w:rsidRPr="00397986">
        <w:rPr>
          <w:rFonts w:ascii="Times New Roman" w:hAnsi="Times New Roman" w:cs="Times New Roman"/>
          <w:sz w:val="24"/>
          <w:szCs w:val="28"/>
        </w:rPr>
        <w:t xml:space="preserve"> к приказу</w:t>
      </w:r>
    </w:p>
    <w:p w:rsidR="00397986" w:rsidRPr="00397986" w:rsidRDefault="00397986" w:rsidP="00222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97986">
        <w:rPr>
          <w:rFonts w:ascii="Times New Roman" w:hAnsi="Times New Roman" w:cs="Times New Roman"/>
          <w:sz w:val="24"/>
          <w:szCs w:val="28"/>
        </w:rPr>
        <w:t>Комитета образования</w:t>
      </w:r>
    </w:p>
    <w:p w:rsidR="00397986" w:rsidRPr="00397986" w:rsidRDefault="00397986" w:rsidP="00222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97986">
        <w:rPr>
          <w:rFonts w:ascii="Times New Roman" w:hAnsi="Times New Roman" w:cs="Times New Roman"/>
          <w:sz w:val="24"/>
          <w:szCs w:val="28"/>
        </w:rPr>
        <w:t>От «_</w:t>
      </w:r>
      <w:r w:rsidR="001356F4">
        <w:rPr>
          <w:rFonts w:ascii="Times New Roman" w:hAnsi="Times New Roman" w:cs="Times New Roman"/>
          <w:sz w:val="24"/>
          <w:szCs w:val="28"/>
          <w:u w:val="single"/>
        </w:rPr>
        <w:t>15</w:t>
      </w:r>
      <w:r w:rsidRPr="00397986">
        <w:rPr>
          <w:rFonts w:ascii="Times New Roman" w:hAnsi="Times New Roman" w:cs="Times New Roman"/>
          <w:sz w:val="24"/>
          <w:szCs w:val="28"/>
        </w:rPr>
        <w:t>_» _</w:t>
      </w:r>
      <w:r w:rsidR="001356F4">
        <w:rPr>
          <w:rFonts w:ascii="Times New Roman" w:hAnsi="Times New Roman" w:cs="Times New Roman"/>
          <w:sz w:val="24"/>
          <w:szCs w:val="28"/>
          <w:u w:val="single"/>
        </w:rPr>
        <w:t>07</w:t>
      </w:r>
      <w:r w:rsidRPr="00397986">
        <w:rPr>
          <w:rFonts w:ascii="Times New Roman" w:hAnsi="Times New Roman" w:cs="Times New Roman"/>
          <w:sz w:val="24"/>
          <w:szCs w:val="28"/>
        </w:rPr>
        <w:t>_ 20</w:t>
      </w:r>
      <w:r w:rsidR="0063589E">
        <w:rPr>
          <w:rFonts w:ascii="Times New Roman" w:hAnsi="Times New Roman" w:cs="Times New Roman"/>
          <w:sz w:val="24"/>
          <w:szCs w:val="28"/>
        </w:rPr>
        <w:t>20</w:t>
      </w:r>
      <w:r w:rsidRPr="00397986">
        <w:rPr>
          <w:rFonts w:ascii="Times New Roman" w:hAnsi="Times New Roman" w:cs="Times New Roman"/>
          <w:sz w:val="24"/>
          <w:szCs w:val="28"/>
        </w:rPr>
        <w:t xml:space="preserve"> г. №_</w:t>
      </w:r>
      <w:r w:rsidR="001356F4">
        <w:rPr>
          <w:rFonts w:ascii="Times New Roman" w:hAnsi="Times New Roman" w:cs="Times New Roman"/>
          <w:sz w:val="24"/>
          <w:szCs w:val="28"/>
          <w:u w:val="single"/>
        </w:rPr>
        <w:t>141-р</w:t>
      </w:r>
      <w:r w:rsidRPr="00397986">
        <w:rPr>
          <w:rFonts w:ascii="Times New Roman" w:hAnsi="Times New Roman" w:cs="Times New Roman"/>
          <w:sz w:val="24"/>
          <w:szCs w:val="28"/>
        </w:rPr>
        <w:t>_</w:t>
      </w:r>
    </w:p>
    <w:p w:rsidR="00397986" w:rsidRDefault="00397986" w:rsidP="00397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89E" w:rsidRPr="003C6989" w:rsidRDefault="0063589E" w:rsidP="00635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2020 год</w:t>
      </w:r>
    </w:p>
    <w:p w:rsidR="0063589E" w:rsidRPr="00C54CC4" w:rsidRDefault="0063589E" w:rsidP="00635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276" w:type="pct"/>
        <w:tblInd w:w="-601" w:type="dxa"/>
        <w:tblLook w:val="04A0"/>
      </w:tblPr>
      <w:tblGrid>
        <w:gridCol w:w="5042"/>
        <w:gridCol w:w="1713"/>
        <w:gridCol w:w="1713"/>
        <w:gridCol w:w="1630"/>
      </w:tblGrid>
      <w:tr w:rsidR="0063589E" w:rsidRPr="00C14BBA" w:rsidTr="0063589E">
        <w:trPr>
          <w:trHeight w:val="1090"/>
        </w:trPr>
        <w:tc>
          <w:tcPr>
            <w:tcW w:w="2497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807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63589E" w:rsidRPr="00C14BBA" w:rsidTr="0063589E">
        <w:trPr>
          <w:trHeight w:val="553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</w:t>
            </w:r>
            <w:r w:rsidR="00494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по направленностям</w:t>
            </w:r>
          </w:p>
        </w:tc>
        <w:tc>
          <w:tcPr>
            <w:tcW w:w="848" w:type="pct"/>
            <w:vMerge w:val="restart"/>
          </w:tcPr>
          <w:p w:rsidR="0063589E" w:rsidRPr="00B76EE5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B76EE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48" w:type="pct"/>
            <w:vMerge w:val="restar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07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bookmarkEnd w:id="2"/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</w:t>
            </w:r>
            <w:r w:rsidR="00494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по направленностям</w:t>
            </w:r>
          </w:p>
        </w:tc>
        <w:tc>
          <w:tcPr>
            <w:tcW w:w="848" w:type="pct"/>
            <w:vMerge w:val="restart"/>
          </w:tcPr>
          <w:p w:rsidR="0063589E" w:rsidRPr="00EC2260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C226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48" w:type="pct"/>
            <w:vMerge w:val="restar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07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63589E" w:rsidRPr="00C14BBA" w:rsidTr="0063589E">
        <w:trPr>
          <w:trHeight w:val="617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  <w:proofErr w:type="spellEnd"/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0,29</w:t>
            </w:r>
          </w:p>
        </w:tc>
      </w:tr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1851F0" w:rsidRDefault="0063589E" w:rsidP="0019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F0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848" w:type="pct"/>
          </w:tcPr>
          <w:p w:rsidR="0063589E" w:rsidRPr="001851F0" w:rsidRDefault="0063589E" w:rsidP="00192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EC2260">
              <w:rPr>
                <w:rFonts w:ascii="Times New Roman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48" w:type="pct"/>
          </w:tcPr>
          <w:p w:rsidR="0063589E" w:rsidRPr="001851F0" w:rsidRDefault="0063589E" w:rsidP="00192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F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807" w:type="pct"/>
          </w:tcPr>
          <w:p w:rsidR="0063589E" w:rsidRPr="001851F0" w:rsidRDefault="0063589E" w:rsidP="00192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Сумма затрат на повышение квалификации, в день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1477</w:t>
            </w:r>
          </w:p>
        </w:tc>
      </w:tr>
      <w:tr w:rsidR="0063589E" w:rsidRPr="00C14BBA" w:rsidTr="0063589E">
        <w:trPr>
          <w:trHeight w:val="645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3500</w:t>
            </w:r>
          </w:p>
        </w:tc>
      </w:tr>
      <w:tr w:rsidR="0063589E" w:rsidRPr="00C14BBA" w:rsidTr="0063589E">
        <w:trPr>
          <w:trHeight w:val="859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5,31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комплекта средств </w:t>
            </w:r>
            <w:proofErr w:type="gramStart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обучения по направленностям</w:t>
            </w:r>
            <w:proofErr w:type="gramEnd"/>
          </w:p>
        </w:tc>
        <w:tc>
          <w:tcPr>
            <w:tcW w:w="848" w:type="pct"/>
            <w:vMerge w:val="restar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C2260">
              <w:rPr>
                <w:rFonts w:ascii="Times New Roman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848" w:type="pct"/>
            <w:vMerge w:val="restar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07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185245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717EF2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120507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100000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144500</w:t>
            </w:r>
          </w:p>
        </w:tc>
      </w:tr>
      <w:tr w:rsidR="0063589E" w:rsidRPr="00C14BBA" w:rsidTr="0063589E">
        <w:trPr>
          <w:trHeight w:val="644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  <w:vMerge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241670</w:t>
            </w:r>
          </w:p>
        </w:tc>
      </w:tr>
      <w:bookmarkEnd w:id="3"/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D63F0B" w:rsidRDefault="0063589E" w:rsidP="001920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рок полезного использования комплекта средств обучения в годах</w:t>
            </w:r>
          </w:p>
        </w:tc>
        <w:tc>
          <w:tcPr>
            <w:tcW w:w="848" w:type="pct"/>
          </w:tcPr>
          <w:p w:rsidR="0063589E" w:rsidRDefault="00036FC7" w:rsidP="00192069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48" w:type="pct"/>
          </w:tcPr>
          <w:p w:rsidR="0063589E" w:rsidRDefault="0063589E" w:rsidP="00192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07" w:type="pct"/>
          </w:tcPr>
          <w:p w:rsidR="0063589E" w:rsidRPr="003C7969" w:rsidRDefault="0063589E" w:rsidP="00192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48" w:type="pct"/>
          </w:tcPr>
          <w:p w:rsidR="0063589E" w:rsidRPr="00A269B3" w:rsidRDefault="0063589E" w:rsidP="0019206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269B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A269B3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720</w:t>
            </w:r>
          </w:p>
        </w:tc>
      </w:tr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  <w:r w:rsidRPr="00C14BBA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332DA8" w:rsidRDefault="0063589E" w:rsidP="001920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348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методических пособий на 1 </w:t>
            </w:r>
            <w:proofErr w:type="gramStart"/>
            <w:r w:rsidRPr="009E3488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848" w:type="pct"/>
          </w:tcPr>
          <w:p w:rsidR="0063589E" w:rsidRDefault="00036FC7" w:rsidP="00192069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48" w:type="pct"/>
          </w:tcPr>
          <w:p w:rsidR="0063589E" w:rsidRDefault="0063589E" w:rsidP="00192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07" w:type="pct"/>
          </w:tcPr>
          <w:p w:rsidR="0063589E" w:rsidRPr="003C7969" w:rsidRDefault="0063589E" w:rsidP="00192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332DA8" w:rsidRDefault="0063589E" w:rsidP="001920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рок полезного использования </w:t>
            </w:r>
            <w:r w:rsidRPr="009E3488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48" w:type="pct"/>
          </w:tcPr>
          <w:p w:rsidR="0063589E" w:rsidRDefault="00036FC7" w:rsidP="00192069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48" w:type="pct"/>
          </w:tcPr>
          <w:p w:rsidR="0063589E" w:rsidRDefault="0063589E" w:rsidP="00192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07" w:type="pct"/>
          </w:tcPr>
          <w:p w:rsidR="0063589E" w:rsidRPr="003C7969" w:rsidRDefault="0063589E" w:rsidP="00192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07" w:type="pct"/>
          </w:tcPr>
          <w:p w:rsidR="0063589E" w:rsidRPr="00C14BBA" w:rsidRDefault="00813351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35890</w:t>
            </w:r>
          </w:p>
        </w:tc>
      </w:tr>
      <w:tr w:rsidR="0063589E" w:rsidRPr="00C14BBA" w:rsidTr="0063589E">
        <w:trPr>
          <w:trHeight w:val="741"/>
        </w:trPr>
        <w:tc>
          <w:tcPr>
            <w:tcW w:w="2497" w:type="pct"/>
          </w:tcPr>
          <w:p w:rsidR="0063589E" w:rsidRPr="00C14BBA" w:rsidRDefault="0063589E" w:rsidP="00192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8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7" w:type="pct"/>
          </w:tcPr>
          <w:p w:rsidR="0063589E" w:rsidRPr="00C14BBA" w:rsidRDefault="0063589E" w:rsidP="00192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89E" w:rsidRDefault="0063589E" w:rsidP="006358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89E" w:rsidRPr="00397986" w:rsidRDefault="0063589E" w:rsidP="00635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97986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2</w:t>
      </w:r>
      <w:r w:rsidRPr="00397986">
        <w:rPr>
          <w:rFonts w:ascii="Times New Roman" w:hAnsi="Times New Roman" w:cs="Times New Roman"/>
          <w:sz w:val="24"/>
          <w:szCs w:val="28"/>
        </w:rPr>
        <w:t xml:space="preserve"> к приказу</w:t>
      </w:r>
    </w:p>
    <w:p w:rsidR="0063589E" w:rsidRPr="00397986" w:rsidRDefault="0063589E" w:rsidP="00635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97986">
        <w:rPr>
          <w:rFonts w:ascii="Times New Roman" w:hAnsi="Times New Roman" w:cs="Times New Roman"/>
          <w:sz w:val="24"/>
          <w:szCs w:val="28"/>
        </w:rPr>
        <w:t>Комитета образования</w:t>
      </w:r>
    </w:p>
    <w:p w:rsidR="0063589E" w:rsidRPr="00397986" w:rsidRDefault="0063589E" w:rsidP="00635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97986">
        <w:rPr>
          <w:rFonts w:ascii="Times New Roman" w:hAnsi="Times New Roman" w:cs="Times New Roman"/>
          <w:sz w:val="24"/>
          <w:szCs w:val="28"/>
        </w:rPr>
        <w:t>От «_</w:t>
      </w:r>
      <w:r w:rsidR="001356F4">
        <w:rPr>
          <w:rFonts w:ascii="Times New Roman" w:hAnsi="Times New Roman" w:cs="Times New Roman"/>
          <w:sz w:val="24"/>
          <w:szCs w:val="28"/>
          <w:u w:val="single"/>
        </w:rPr>
        <w:t>15</w:t>
      </w:r>
      <w:r w:rsidRPr="00397986">
        <w:rPr>
          <w:rFonts w:ascii="Times New Roman" w:hAnsi="Times New Roman" w:cs="Times New Roman"/>
          <w:sz w:val="24"/>
          <w:szCs w:val="28"/>
        </w:rPr>
        <w:t>_» _</w:t>
      </w:r>
      <w:r w:rsidR="001356F4">
        <w:rPr>
          <w:rFonts w:ascii="Times New Roman" w:hAnsi="Times New Roman" w:cs="Times New Roman"/>
          <w:sz w:val="24"/>
          <w:szCs w:val="28"/>
          <w:u w:val="single"/>
        </w:rPr>
        <w:t>07</w:t>
      </w:r>
      <w:r w:rsidRPr="00397986">
        <w:rPr>
          <w:rFonts w:ascii="Times New Roman" w:hAnsi="Times New Roman" w:cs="Times New Roman"/>
          <w:sz w:val="24"/>
          <w:szCs w:val="28"/>
        </w:rPr>
        <w:t>_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397986">
        <w:rPr>
          <w:rFonts w:ascii="Times New Roman" w:hAnsi="Times New Roman" w:cs="Times New Roman"/>
          <w:sz w:val="24"/>
          <w:szCs w:val="28"/>
        </w:rPr>
        <w:t xml:space="preserve"> г. №_</w:t>
      </w:r>
      <w:r w:rsidR="001356F4" w:rsidRPr="001356F4">
        <w:rPr>
          <w:rFonts w:ascii="Times New Roman" w:hAnsi="Times New Roman" w:cs="Times New Roman"/>
          <w:sz w:val="24"/>
          <w:szCs w:val="28"/>
          <w:u w:val="single"/>
        </w:rPr>
        <w:t>141-р</w:t>
      </w:r>
      <w:r w:rsidRPr="00397986">
        <w:rPr>
          <w:rFonts w:ascii="Times New Roman" w:hAnsi="Times New Roman" w:cs="Times New Roman"/>
          <w:sz w:val="24"/>
          <w:szCs w:val="28"/>
        </w:rPr>
        <w:t>_</w:t>
      </w:r>
    </w:p>
    <w:p w:rsidR="0063589E" w:rsidRDefault="0063589E" w:rsidP="0063589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</w:p>
    <w:p w:rsidR="0063589E" w:rsidRPr="007B35C0" w:rsidRDefault="0063589E" w:rsidP="0063589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5C0">
        <w:rPr>
          <w:rFonts w:ascii="Times New Roman" w:eastAsia="Calibri" w:hAnsi="Times New Roman" w:cs="Times New Roman"/>
          <w:b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6344"/>
        <w:gridCol w:w="3226"/>
      </w:tblGrid>
      <w:tr w:rsidR="0063589E" w:rsidRPr="007B35C0" w:rsidTr="00192069">
        <w:tc>
          <w:tcPr>
            <w:tcW w:w="6345" w:type="dxa"/>
          </w:tcPr>
          <w:p w:rsidR="0063589E" w:rsidRPr="007B35C0" w:rsidRDefault="0063589E" w:rsidP="001920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63589E" w:rsidRPr="007B35C0" w:rsidRDefault="0063589E" w:rsidP="001920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589E" w:rsidRPr="007B35C0" w:rsidTr="00192069">
        <w:tc>
          <w:tcPr>
            <w:tcW w:w="6345" w:type="dxa"/>
          </w:tcPr>
          <w:p w:rsidR="0063589E" w:rsidRPr="007B35C0" w:rsidRDefault="0063589E" w:rsidP="001920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63589E" w:rsidRPr="007B35C0" w:rsidRDefault="00E73D4D" w:rsidP="001920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63589E" w:rsidRPr="007B35C0" w:rsidTr="00192069">
        <w:tc>
          <w:tcPr>
            <w:tcW w:w="6345" w:type="dxa"/>
          </w:tcPr>
          <w:p w:rsidR="0063589E" w:rsidRPr="007B35C0" w:rsidRDefault="0063589E" w:rsidP="001920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63589E" w:rsidRPr="007B35C0" w:rsidRDefault="00E73D4D" w:rsidP="001920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63589E" w:rsidRPr="007B35C0" w:rsidTr="00192069">
        <w:tc>
          <w:tcPr>
            <w:tcW w:w="6345" w:type="dxa"/>
          </w:tcPr>
          <w:p w:rsidR="0063589E" w:rsidRPr="007B35C0" w:rsidRDefault="0063589E" w:rsidP="001920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в </w:t>
            </w:r>
            <w:proofErr w:type="spellStart"/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очно-заочной</w:t>
            </w:r>
            <w:proofErr w:type="spellEnd"/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3226" w:type="dxa"/>
          </w:tcPr>
          <w:p w:rsidR="0063589E" w:rsidRPr="007B35C0" w:rsidRDefault="00E73D4D" w:rsidP="001920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</w:tbl>
    <w:p w:rsidR="0063589E" w:rsidRPr="007B35C0" w:rsidRDefault="0063589E" w:rsidP="0063589E">
      <w:pPr>
        <w:jc w:val="both"/>
        <w:rPr>
          <w:rFonts w:ascii="Calibri" w:eastAsia="Calibri" w:hAnsi="Calibri" w:cs="Times New Roman"/>
        </w:rPr>
      </w:pPr>
    </w:p>
    <w:p w:rsidR="0063589E" w:rsidRPr="00C14BBA" w:rsidRDefault="0063589E" w:rsidP="006358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589E" w:rsidRDefault="0063589E" w:rsidP="00397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589E" w:rsidSect="00CD6D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78C"/>
    <w:multiLevelType w:val="multilevel"/>
    <w:tmpl w:val="186A1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4A4472D"/>
    <w:multiLevelType w:val="multilevel"/>
    <w:tmpl w:val="82464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25696"/>
    <w:multiLevelType w:val="hybridMultilevel"/>
    <w:tmpl w:val="A420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28DD"/>
    <w:multiLevelType w:val="multilevel"/>
    <w:tmpl w:val="E544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47B8C"/>
    <w:multiLevelType w:val="hybridMultilevel"/>
    <w:tmpl w:val="9D30A640"/>
    <w:lvl w:ilvl="0" w:tplc="E6CCC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FB3475"/>
    <w:multiLevelType w:val="hybridMultilevel"/>
    <w:tmpl w:val="55EA7F88"/>
    <w:lvl w:ilvl="0" w:tplc="DCAE8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6714"/>
    <w:multiLevelType w:val="multilevel"/>
    <w:tmpl w:val="6F989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D6DF2"/>
    <w:multiLevelType w:val="hybridMultilevel"/>
    <w:tmpl w:val="AAC83250"/>
    <w:lvl w:ilvl="0" w:tplc="57DAD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F93D2F"/>
    <w:multiLevelType w:val="hybridMultilevel"/>
    <w:tmpl w:val="035C3780"/>
    <w:lvl w:ilvl="0" w:tplc="0EB6D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D003A6"/>
    <w:multiLevelType w:val="hybridMultilevel"/>
    <w:tmpl w:val="D2021E6E"/>
    <w:lvl w:ilvl="0" w:tplc="BC48A9C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3EAA4A49"/>
    <w:multiLevelType w:val="multilevel"/>
    <w:tmpl w:val="4922F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3576E"/>
    <w:multiLevelType w:val="hybridMultilevel"/>
    <w:tmpl w:val="F61AF50C"/>
    <w:lvl w:ilvl="0" w:tplc="DFF69FF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43FB4343"/>
    <w:multiLevelType w:val="multilevel"/>
    <w:tmpl w:val="68DAD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6414E"/>
    <w:multiLevelType w:val="multilevel"/>
    <w:tmpl w:val="150CA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AE279D"/>
    <w:multiLevelType w:val="multilevel"/>
    <w:tmpl w:val="5418AC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5">
    <w:nsid w:val="5E095C7C"/>
    <w:multiLevelType w:val="multilevel"/>
    <w:tmpl w:val="8F74E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A6A78"/>
    <w:multiLevelType w:val="multilevel"/>
    <w:tmpl w:val="747E706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E3418"/>
    <w:multiLevelType w:val="hybridMultilevel"/>
    <w:tmpl w:val="17C8A0F2"/>
    <w:lvl w:ilvl="0" w:tplc="E4AA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7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 w:numId="15">
    <w:abstractNumId w:val="13"/>
  </w:num>
  <w:num w:numId="16">
    <w:abstractNumId w:val="3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9D36C5"/>
    <w:rsid w:val="0001305A"/>
    <w:rsid w:val="00021262"/>
    <w:rsid w:val="00036FC7"/>
    <w:rsid w:val="00042F93"/>
    <w:rsid w:val="000518B4"/>
    <w:rsid w:val="001356F4"/>
    <w:rsid w:val="0013599E"/>
    <w:rsid w:val="00172743"/>
    <w:rsid w:val="00174C8A"/>
    <w:rsid w:val="00193453"/>
    <w:rsid w:val="001B58EC"/>
    <w:rsid w:val="001C2FED"/>
    <w:rsid w:val="001C7445"/>
    <w:rsid w:val="001F469A"/>
    <w:rsid w:val="00222539"/>
    <w:rsid w:val="00230439"/>
    <w:rsid w:val="00243E43"/>
    <w:rsid w:val="00257591"/>
    <w:rsid w:val="002B6CDF"/>
    <w:rsid w:val="002C20A0"/>
    <w:rsid w:val="002D403E"/>
    <w:rsid w:val="00305BA1"/>
    <w:rsid w:val="00326AEC"/>
    <w:rsid w:val="00345A8E"/>
    <w:rsid w:val="00360749"/>
    <w:rsid w:val="003816A3"/>
    <w:rsid w:val="00397986"/>
    <w:rsid w:val="003B1519"/>
    <w:rsid w:val="003F5549"/>
    <w:rsid w:val="00436A15"/>
    <w:rsid w:val="00437F8E"/>
    <w:rsid w:val="0044072C"/>
    <w:rsid w:val="00472862"/>
    <w:rsid w:val="0049488F"/>
    <w:rsid w:val="004B31E2"/>
    <w:rsid w:val="00522069"/>
    <w:rsid w:val="005252F6"/>
    <w:rsid w:val="00556966"/>
    <w:rsid w:val="005D0FEA"/>
    <w:rsid w:val="005D37A6"/>
    <w:rsid w:val="005E3C5D"/>
    <w:rsid w:val="00610B22"/>
    <w:rsid w:val="00633D59"/>
    <w:rsid w:val="0063589E"/>
    <w:rsid w:val="00680F6F"/>
    <w:rsid w:val="006D16D7"/>
    <w:rsid w:val="00704B74"/>
    <w:rsid w:val="00717EF2"/>
    <w:rsid w:val="0073556F"/>
    <w:rsid w:val="0076300E"/>
    <w:rsid w:val="007D623B"/>
    <w:rsid w:val="007D6DE0"/>
    <w:rsid w:val="007E081E"/>
    <w:rsid w:val="0080263C"/>
    <w:rsid w:val="0081261D"/>
    <w:rsid w:val="00813351"/>
    <w:rsid w:val="00817453"/>
    <w:rsid w:val="008535FD"/>
    <w:rsid w:val="008718AC"/>
    <w:rsid w:val="00884F8E"/>
    <w:rsid w:val="008E450D"/>
    <w:rsid w:val="008F21CE"/>
    <w:rsid w:val="009710EA"/>
    <w:rsid w:val="0099404B"/>
    <w:rsid w:val="00994FCC"/>
    <w:rsid w:val="00995C52"/>
    <w:rsid w:val="009A1645"/>
    <w:rsid w:val="009A3BD2"/>
    <w:rsid w:val="009D36C5"/>
    <w:rsid w:val="00A27726"/>
    <w:rsid w:val="00A55FB8"/>
    <w:rsid w:val="00A6546C"/>
    <w:rsid w:val="00A74435"/>
    <w:rsid w:val="00A75227"/>
    <w:rsid w:val="00AD2593"/>
    <w:rsid w:val="00AF32B6"/>
    <w:rsid w:val="00B0031C"/>
    <w:rsid w:val="00B1344F"/>
    <w:rsid w:val="00B42C51"/>
    <w:rsid w:val="00B710A8"/>
    <w:rsid w:val="00B74027"/>
    <w:rsid w:val="00BD5846"/>
    <w:rsid w:val="00BF3720"/>
    <w:rsid w:val="00BF4D1B"/>
    <w:rsid w:val="00C0653E"/>
    <w:rsid w:val="00C06758"/>
    <w:rsid w:val="00C11B64"/>
    <w:rsid w:val="00C231BC"/>
    <w:rsid w:val="00C729DD"/>
    <w:rsid w:val="00CA3415"/>
    <w:rsid w:val="00CA638A"/>
    <w:rsid w:val="00CB4183"/>
    <w:rsid w:val="00CD6DE3"/>
    <w:rsid w:val="00CE00CD"/>
    <w:rsid w:val="00D1012A"/>
    <w:rsid w:val="00D11A23"/>
    <w:rsid w:val="00D362A9"/>
    <w:rsid w:val="00D72C56"/>
    <w:rsid w:val="00D91E43"/>
    <w:rsid w:val="00D97588"/>
    <w:rsid w:val="00DA52FB"/>
    <w:rsid w:val="00DB7436"/>
    <w:rsid w:val="00E0210C"/>
    <w:rsid w:val="00E15F5B"/>
    <w:rsid w:val="00E73D4D"/>
    <w:rsid w:val="00E84827"/>
    <w:rsid w:val="00EA735E"/>
    <w:rsid w:val="00F17303"/>
    <w:rsid w:val="00FA7220"/>
    <w:rsid w:val="00FB5091"/>
    <w:rsid w:val="00FD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23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440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A722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B74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B743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436"/>
    <w:pPr>
      <w:widowControl w:val="0"/>
      <w:shd w:val="clear" w:color="auto" w:fill="FFFFFF"/>
      <w:spacing w:after="0" w:line="254" w:lineRule="exact"/>
      <w:ind w:hanging="170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00">
    <w:name w:val="Основной текст (10)"/>
    <w:basedOn w:val="a"/>
    <w:link w:val="10"/>
    <w:rsid w:val="00DB7436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8">
    <w:name w:val="No Spacing"/>
    <w:uiPriority w:val="1"/>
    <w:qFormat/>
    <w:rsid w:val="00DB7436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 + Полужирный"/>
    <w:basedOn w:val="2"/>
    <w:rsid w:val="00FD071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D07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071F"/>
    <w:pPr>
      <w:widowControl w:val="0"/>
      <w:shd w:val="clear" w:color="auto" w:fill="FFFFFF"/>
      <w:spacing w:before="780" w:after="0" w:line="25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rsid w:val="00042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2F93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">
    <w:name w:val="Заголовок №3_"/>
    <w:basedOn w:val="a0"/>
    <w:link w:val="30"/>
    <w:rsid w:val="00042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42F93"/>
    <w:pPr>
      <w:widowControl w:val="0"/>
      <w:shd w:val="clear" w:color="auto" w:fill="FFFFFF"/>
      <w:spacing w:before="480" w:after="0" w:line="269" w:lineRule="exact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1">
    <w:name w:val="Основной текст (11)_"/>
    <w:basedOn w:val="a0"/>
    <w:link w:val="110"/>
    <w:rsid w:val="00042F9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42F93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2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Алена</cp:lastModifiedBy>
  <cp:revision>6</cp:revision>
  <cp:lastPrinted>2020-07-13T00:22:00Z</cp:lastPrinted>
  <dcterms:created xsi:type="dcterms:W3CDTF">2020-07-13T00:21:00Z</dcterms:created>
  <dcterms:modified xsi:type="dcterms:W3CDTF">2020-08-17T05:58:00Z</dcterms:modified>
</cp:coreProperties>
</file>